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32" w:rsidRPr="00664509" w:rsidRDefault="00450332">
      <w:pPr>
        <w:rPr>
          <w:rFonts w:ascii="Times New Roman" w:hAnsi="Times New Roman"/>
          <w:lang w:val="en-US"/>
        </w:rPr>
      </w:pPr>
    </w:p>
    <w:p w:rsidR="00450332" w:rsidRPr="00664509" w:rsidRDefault="00450332">
      <w:pPr>
        <w:rPr>
          <w:rFonts w:ascii="Times New Roman" w:hAnsi="Times New Roman"/>
          <w:lang w:val="en-US"/>
        </w:rPr>
      </w:pPr>
    </w:p>
    <w:p w:rsidR="00450332" w:rsidRDefault="00450332">
      <w:pPr>
        <w:rPr>
          <w:rFonts w:ascii="Times New Roman" w:hAnsi="Times New Roman"/>
        </w:rPr>
      </w:pPr>
    </w:p>
    <w:p w:rsidR="00450332" w:rsidRDefault="00450332">
      <w:pPr>
        <w:rPr>
          <w:rFonts w:ascii="Times New Roman" w:hAnsi="Times New Roman"/>
        </w:rPr>
      </w:pPr>
    </w:p>
    <w:p w:rsidR="00450332" w:rsidRPr="00450332" w:rsidRDefault="00450332" w:rsidP="00450332">
      <w:pPr>
        <w:ind w:left="4956" w:firstLine="6"/>
        <w:rPr>
          <w:rFonts w:ascii="Times New Roman" w:hAnsi="Times New Roman"/>
        </w:rPr>
      </w:pPr>
      <w:r w:rsidRPr="00450332">
        <w:rPr>
          <w:rFonts w:ascii="Times New Roman" w:hAnsi="Times New Roman"/>
        </w:rPr>
        <w:t>В конкурсную комиссию по проведению  конкурса на замещение должности главы администрации города Ялта</w:t>
      </w:r>
    </w:p>
    <w:p w:rsidR="00450332" w:rsidRPr="00450332" w:rsidRDefault="00450332" w:rsidP="00450332">
      <w:pPr>
        <w:ind w:left="4956" w:firstLine="6"/>
        <w:rPr>
          <w:rFonts w:ascii="Times New Roman" w:hAnsi="Times New Roman"/>
        </w:rPr>
      </w:pPr>
    </w:p>
    <w:p w:rsidR="00450332" w:rsidRDefault="00450332" w:rsidP="00450332">
      <w:pPr>
        <w:ind w:left="4956" w:firstLine="6"/>
        <w:rPr>
          <w:rFonts w:ascii="Times New Roman" w:hAnsi="Times New Roman"/>
        </w:rPr>
      </w:pPr>
      <w:r w:rsidRPr="00450332">
        <w:rPr>
          <w:rFonts w:ascii="Times New Roman" w:hAnsi="Times New Roman"/>
        </w:rPr>
        <w:t>______</w:t>
      </w:r>
      <w:r>
        <w:rPr>
          <w:rFonts w:ascii="Times New Roman" w:hAnsi="Times New Roman"/>
        </w:rPr>
        <w:t>___________________________________</w:t>
      </w:r>
    </w:p>
    <w:p w:rsidR="00450332" w:rsidRPr="00450332" w:rsidRDefault="00450332" w:rsidP="00450332">
      <w:pPr>
        <w:ind w:left="4956" w:firstLine="6"/>
        <w:rPr>
          <w:rFonts w:ascii="Times New Roman" w:hAnsi="Times New Roman"/>
          <w:sz w:val="20"/>
          <w:szCs w:val="20"/>
        </w:rPr>
      </w:pPr>
      <w:r w:rsidRPr="00450332">
        <w:rPr>
          <w:rFonts w:ascii="Times New Roman" w:hAnsi="Times New Roman"/>
          <w:sz w:val="20"/>
          <w:szCs w:val="20"/>
        </w:rPr>
        <w:t xml:space="preserve">(от кого – Ф.И.О. в родительном падеже) </w:t>
      </w:r>
    </w:p>
    <w:p w:rsidR="00450332" w:rsidRDefault="00450332" w:rsidP="00450332">
      <w:pPr>
        <w:ind w:left="4956" w:firstLine="6"/>
        <w:rPr>
          <w:rFonts w:ascii="Times New Roman" w:hAnsi="Times New Roman"/>
        </w:rPr>
      </w:pPr>
    </w:p>
    <w:p w:rsidR="00450332" w:rsidRDefault="00450332" w:rsidP="00450332">
      <w:pPr>
        <w:ind w:left="4956" w:firstLine="6"/>
        <w:rPr>
          <w:rFonts w:ascii="Times New Roman" w:hAnsi="Times New Roman"/>
        </w:rPr>
      </w:pPr>
      <w:proofErr w:type="gramStart"/>
      <w:r w:rsidRPr="00450332">
        <w:rPr>
          <w:rFonts w:ascii="Times New Roman" w:hAnsi="Times New Roman"/>
        </w:rPr>
        <w:t>проживающего</w:t>
      </w:r>
      <w:proofErr w:type="gramEnd"/>
      <w:r w:rsidRPr="00450332">
        <w:rPr>
          <w:rFonts w:ascii="Times New Roman" w:hAnsi="Times New Roman"/>
        </w:rPr>
        <w:t xml:space="preserve"> по адресу: </w:t>
      </w:r>
    </w:p>
    <w:p w:rsidR="00450332" w:rsidRPr="00450332" w:rsidRDefault="00450332" w:rsidP="00450332">
      <w:pPr>
        <w:ind w:left="4956" w:firstLine="6"/>
        <w:rPr>
          <w:rFonts w:ascii="Times New Roman" w:hAnsi="Times New Roman"/>
        </w:rPr>
      </w:pPr>
      <w:r w:rsidRPr="00450332">
        <w:rPr>
          <w:rFonts w:ascii="Times New Roman" w:hAnsi="Times New Roman"/>
        </w:rPr>
        <w:t>______________________________</w:t>
      </w:r>
      <w:r>
        <w:rPr>
          <w:rFonts w:ascii="Times New Roman" w:hAnsi="Times New Roman"/>
        </w:rPr>
        <w:t>__________</w:t>
      </w:r>
      <w:r w:rsidRPr="00450332">
        <w:rPr>
          <w:rFonts w:ascii="Times New Roman" w:hAnsi="Times New Roman"/>
        </w:rPr>
        <w:t>_</w:t>
      </w:r>
    </w:p>
    <w:p w:rsidR="00450332" w:rsidRPr="00450332" w:rsidRDefault="00450332" w:rsidP="00450332">
      <w:pPr>
        <w:ind w:left="4956" w:firstLine="6"/>
        <w:rPr>
          <w:rFonts w:ascii="Times New Roman" w:hAnsi="Times New Roman"/>
        </w:rPr>
      </w:pPr>
      <w:r w:rsidRPr="00450332">
        <w:rPr>
          <w:rFonts w:ascii="Times New Roman" w:hAnsi="Times New Roman"/>
        </w:rPr>
        <w:t>тел.: __________________________</w:t>
      </w:r>
    </w:p>
    <w:p w:rsidR="00450332" w:rsidRPr="00450332" w:rsidRDefault="00450332" w:rsidP="00450332">
      <w:pPr>
        <w:ind w:firstLine="709"/>
        <w:rPr>
          <w:rFonts w:ascii="Times New Roman" w:hAnsi="Times New Roman"/>
        </w:rPr>
      </w:pPr>
    </w:p>
    <w:p w:rsidR="00450332" w:rsidRPr="00450332" w:rsidRDefault="00450332" w:rsidP="00450332">
      <w:pPr>
        <w:ind w:firstLine="709"/>
        <w:rPr>
          <w:rFonts w:ascii="Times New Roman" w:hAnsi="Times New Roman"/>
        </w:rPr>
      </w:pPr>
    </w:p>
    <w:p w:rsidR="00450332" w:rsidRPr="00450332" w:rsidRDefault="00450332" w:rsidP="00450332">
      <w:pPr>
        <w:ind w:firstLine="709"/>
        <w:jc w:val="center"/>
        <w:rPr>
          <w:rFonts w:ascii="Times New Roman" w:hAnsi="Times New Roman"/>
          <w:b/>
        </w:rPr>
      </w:pPr>
      <w:r w:rsidRPr="00450332">
        <w:rPr>
          <w:rFonts w:ascii="Times New Roman" w:hAnsi="Times New Roman"/>
          <w:b/>
        </w:rPr>
        <w:t>ЗАЯВЛЕНИЕ</w:t>
      </w:r>
    </w:p>
    <w:p w:rsidR="00450332" w:rsidRPr="00450332" w:rsidRDefault="00450332" w:rsidP="00450332">
      <w:pPr>
        <w:ind w:firstLine="709"/>
        <w:rPr>
          <w:rFonts w:ascii="Times New Roman" w:hAnsi="Times New Roman"/>
        </w:rPr>
      </w:pPr>
    </w:p>
    <w:p w:rsidR="00450332" w:rsidRPr="00450332" w:rsidRDefault="00450332" w:rsidP="00450332">
      <w:pPr>
        <w:ind w:firstLine="709"/>
        <w:rPr>
          <w:rFonts w:ascii="Times New Roman" w:hAnsi="Times New Roman"/>
        </w:rPr>
      </w:pPr>
      <w:r w:rsidRPr="00450332">
        <w:rPr>
          <w:rFonts w:ascii="Times New Roman" w:hAnsi="Times New Roman"/>
        </w:rPr>
        <w:t xml:space="preserve">Прошу допустить меня к участию в конкурсе на замещение </w:t>
      </w:r>
      <w:proofErr w:type="gramStart"/>
      <w:r w:rsidRPr="00450332">
        <w:rPr>
          <w:rFonts w:ascii="Times New Roman" w:hAnsi="Times New Roman"/>
        </w:rPr>
        <w:t>должности муниципальной службы главы администрации города</w:t>
      </w:r>
      <w:proofErr w:type="gramEnd"/>
      <w:r w:rsidRPr="00450332">
        <w:rPr>
          <w:rFonts w:ascii="Times New Roman" w:hAnsi="Times New Roman"/>
        </w:rPr>
        <w:t xml:space="preserve"> Ялта. </w:t>
      </w:r>
    </w:p>
    <w:p w:rsidR="00450332" w:rsidRPr="00450332" w:rsidRDefault="00450332" w:rsidP="00450332">
      <w:pPr>
        <w:ind w:firstLine="709"/>
        <w:rPr>
          <w:rFonts w:ascii="Times New Roman" w:hAnsi="Times New Roman"/>
        </w:rPr>
      </w:pPr>
      <w:r w:rsidRPr="00450332">
        <w:rPr>
          <w:rFonts w:ascii="Times New Roman" w:hAnsi="Times New Roman"/>
        </w:rPr>
        <w:t xml:space="preserve">Настоящим подтверждаю, что я являюсь гражданином Российской Федерации,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w:t>
      </w:r>
    </w:p>
    <w:p w:rsidR="00450332" w:rsidRPr="00450332" w:rsidRDefault="00450332" w:rsidP="00450332">
      <w:pPr>
        <w:ind w:firstLine="709"/>
        <w:rPr>
          <w:rFonts w:ascii="Times New Roman" w:hAnsi="Times New Roman"/>
        </w:rPr>
      </w:pPr>
      <w:r w:rsidRPr="00450332">
        <w:rPr>
          <w:rFonts w:ascii="Times New Roman" w:hAnsi="Times New Roman"/>
        </w:rPr>
        <w:t xml:space="preserve">Близкого родства или свойства с Главой  муниципального образования городской округ  Ялта Республики Крым - председателем Ялтинского городского совета не имею. </w:t>
      </w:r>
    </w:p>
    <w:p w:rsidR="00450332" w:rsidRPr="00450332" w:rsidRDefault="00450332" w:rsidP="00450332">
      <w:pPr>
        <w:ind w:firstLine="709"/>
        <w:rPr>
          <w:rFonts w:ascii="Times New Roman" w:hAnsi="Times New Roman"/>
        </w:rPr>
      </w:pPr>
      <w:r w:rsidRPr="00450332">
        <w:rPr>
          <w:rFonts w:ascii="Times New Roman" w:hAnsi="Times New Roman"/>
        </w:rPr>
        <w:t xml:space="preserve">К заявлению прилагаю следующие документы: </w:t>
      </w:r>
    </w:p>
    <w:p w:rsidR="00450332" w:rsidRPr="00450332" w:rsidRDefault="00450332" w:rsidP="00450332">
      <w:pPr>
        <w:ind w:firstLine="709"/>
        <w:rPr>
          <w:rFonts w:ascii="Times New Roman" w:hAnsi="Times New Roman"/>
        </w:rPr>
      </w:pPr>
      <w:r w:rsidRPr="00450332">
        <w:rPr>
          <w:rFonts w:ascii="Times New Roman" w:hAnsi="Times New Roman"/>
        </w:rPr>
        <w:t xml:space="preserve">1)  собственноручно заполненную и подписанную анкету по форме, утвержденной Распоряжением Правительства Российской Федерации                  от 26 мая 2005 года № 667-р; </w:t>
      </w:r>
    </w:p>
    <w:p w:rsidR="00450332" w:rsidRPr="00450332" w:rsidRDefault="00450332" w:rsidP="00450332">
      <w:pPr>
        <w:ind w:firstLine="709"/>
        <w:rPr>
          <w:rFonts w:ascii="Times New Roman" w:hAnsi="Times New Roman"/>
        </w:rPr>
      </w:pPr>
      <w:r w:rsidRPr="00450332">
        <w:rPr>
          <w:rFonts w:ascii="Times New Roman" w:hAnsi="Times New Roman"/>
        </w:rPr>
        <w:t xml:space="preserve">2) паспорт гражданина Российской Федерации и его копию; </w:t>
      </w:r>
    </w:p>
    <w:p w:rsidR="00450332" w:rsidRPr="00450332" w:rsidRDefault="00450332" w:rsidP="00450332">
      <w:pPr>
        <w:ind w:firstLine="709"/>
        <w:rPr>
          <w:rFonts w:ascii="Times New Roman" w:hAnsi="Times New Roman"/>
        </w:rPr>
      </w:pPr>
      <w:r w:rsidRPr="00450332">
        <w:rPr>
          <w:rFonts w:ascii="Times New Roman" w:hAnsi="Times New Roman"/>
        </w:rPr>
        <w:t xml:space="preserve">3) две фотографии размером 3 x 4; </w:t>
      </w:r>
    </w:p>
    <w:p w:rsidR="00450332" w:rsidRPr="00450332" w:rsidRDefault="00450332" w:rsidP="00450332">
      <w:pPr>
        <w:ind w:firstLine="709"/>
        <w:rPr>
          <w:rFonts w:ascii="Times New Roman" w:hAnsi="Times New Roman"/>
        </w:rPr>
      </w:pPr>
      <w:r w:rsidRPr="00450332">
        <w:rPr>
          <w:rFonts w:ascii="Times New Roman" w:hAnsi="Times New Roman"/>
        </w:rPr>
        <w:t xml:space="preserve">4) копию трудовой книжки или иные документы, подтверждающие трудовую (служебную) деятельность гражданина, с одновременным предъявлением оригиналов для обозрения либо заверенные кадровой службой по месту работы  копию трудовой книжки или иные документы, подтверждающие трудовую (служебную) деятельность гражданина; </w:t>
      </w:r>
    </w:p>
    <w:p w:rsidR="00450332" w:rsidRPr="00450332" w:rsidRDefault="00450332" w:rsidP="00450332">
      <w:pPr>
        <w:ind w:firstLine="709"/>
        <w:rPr>
          <w:rFonts w:ascii="Times New Roman" w:hAnsi="Times New Roman"/>
        </w:rPr>
      </w:pPr>
      <w:proofErr w:type="gramStart"/>
      <w:r w:rsidRPr="00450332">
        <w:rPr>
          <w:rFonts w:ascii="Times New Roman" w:hAnsi="Times New Roman"/>
        </w:rPr>
        <w:t>5) документы, подтверждающие наличие необходимого образования и квалификацию (заверенные нотариально или кадровыми службами по месту работы (службы) и документов государственного образца о высшем профессиональном образовании, а также по желанию кандидата - о дополнительном профессиональном образовании, присвоении ученой степени, ученого звания);</w:t>
      </w:r>
      <w:proofErr w:type="gramEnd"/>
    </w:p>
    <w:p w:rsidR="00450332" w:rsidRPr="00450332" w:rsidRDefault="00450332" w:rsidP="00450332">
      <w:pPr>
        <w:ind w:firstLine="709"/>
        <w:rPr>
          <w:rFonts w:ascii="Times New Roman" w:hAnsi="Times New Roman"/>
        </w:rPr>
      </w:pPr>
      <w:r w:rsidRPr="00450332">
        <w:rPr>
          <w:rFonts w:ascii="Times New Roman" w:hAnsi="Times New Roman"/>
        </w:rPr>
        <w:t xml:space="preserve">6) страховое свидетельство обязательного пенсионного страхования и его копию; </w:t>
      </w:r>
    </w:p>
    <w:p w:rsidR="00450332" w:rsidRPr="00450332" w:rsidRDefault="00450332" w:rsidP="00450332">
      <w:pPr>
        <w:ind w:firstLine="709"/>
        <w:rPr>
          <w:rFonts w:ascii="Times New Roman" w:hAnsi="Times New Roman"/>
        </w:rPr>
      </w:pPr>
      <w:r w:rsidRPr="00450332">
        <w:rPr>
          <w:rFonts w:ascii="Times New Roman" w:hAnsi="Times New Roman"/>
        </w:rPr>
        <w:t xml:space="preserve">7) свидетельство о постановке на учет в налоговом органе по месту жительства на территории Российской Федерации и его копию; </w:t>
      </w:r>
    </w:p>
    <w:p w:rsidR="00450332" w:rsidRPr="00450332" w:rsidRDefault="00450332" w:rsidP="00450332">
      <w:pPr>
        <w:ind w:firstLine="709"/>
        <w:rPr>
          <w:rFonts w:ascii="Times New Roman" w:hAnsi="Times New Roman"/>
        </w:rPr>
      </w:pPr>
      <w:r w:rsidRPr="00450332">
        <w:rPr>
          <w:rFonts w:ascii="Times New Roman" w:hAnsi="Times New Roman"/>
        </w:rPr>
        <w:t xml:space="preserve">8) документы воинского учета - для военнообязанных и лиц, подлежащих призыву на военную службу, и их копии; </w:t>
      </w:r>
    </w:p>
    <w:p w:rsidR="00450332" w:rsidRPr="00450332" w:rsidRDefault="00450332" w:rsidP="00450332">
      <w:pPr>
        <w:ind w:firstLine="709"/>
        <w:rPr>
          <w:rFonts w:ascii="Times New Roman" w:hAnsi="Times New Roman"/>
        </w:rPr>
      </w:pPr>
      <w:r w:rsidRPr="00450332">
        <w:rPr>
          <w:rFonts w:ascii="Times New Roman" w:hAnsi="Times New Roman"/>
        </w:rPr>
        <w:t xml:space="preserve">9) заключение медицинского учреждения об отсутствии заболеваний, препятствующих поступлению на муниципальную службу или ее прохождению (форма заключения устанавливается уполномоченным Правительством Российской Федерации федеральным органом исполнительной власти), полученное не ранее одного года до даты подачи документов; </w:t>
      </w:r>
    </w:p>
    <w:p w:rsidR="00450332" w:rsidRPr="00450332" w:rsidRDefault="00450332" w:rsidP="00450332">
      <w:pPr>
        <w:ind w:firstLine="709"/>
        <w:rPr>
          <w:rFonts w:ascii="Times New Roman" w:hAnsi="Times New Roman"/>
        </w:rPr>
      </w:pPr>
      <w:proofErr w:type="gramStart"/>
      <w:r w:rsidRPr="00450332">
        <w:rPr>
          <w:rFonts w:ascii="Times New Roman" w:hAnsi="Times New Roman"/>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(указанные сведения предоставляются в порядке и форме, которые установлены для предоставления сведений о доходах, об имуществе и обязательствах имущественного характера государственных гражданских служащих),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450332" w:rsidRPr="00450332" w:rsidRDefault="00450332" w:rsidP="00450332">
      <w:pPr>
        <w:ind w:firstLine="709"/>
        <w:rPr>
          <w:rFonts w:ascii="Times New Roman" w:hAnsi="Times New Roman"/>
        </w:rPr>
      </w:pPr>
      <w:r w:rsidRPr="00450332">
        <w:rPr>
          <w:rFonts w:ascii="Times New Roman" w:hAnsi="Times New Roman"/>
        </w:rPr>
        <w:t xml:space="preserve">11) сведения об адресах сайтов и (или) страниц сайтов в информационно-телекоммуникационной сети «Интернет», на которых гражданин, претендующий на замещение </w:t>
      </w:r>
      <w:r w:rsidRPr="00450332">
        <w:rPr>
          <w:rFonts w:ascii="Times New Roman" w:hAnsi="Times New Roman"/>
        </w:rPr>
        <w:lastRenderedPageBreak/>
        <w:t xml:space="preserve">должности главы администрации города Ялта,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w:t>
      </w:r>
    </w:p>
    <w:p w:rsidR="00450332" w:rsidRPr="00450332" w:rsidRDefault="00450332" w:rsidP="00450332">
      <w:pPr>
        <w:ind w:firstLine="709"/>
        <w:rPr>
          <w:rFonts w:ascii="Times New Roman" w:hAnsi="Times New Roman"/>
        </w:rPr>
      </w:pPr>
      <w:r w:rsidRPr="00450332">
        <w:rPr>
          <w:rFonts w:ascii="Times New Roman" w:hAnsi="Times New Roman"/>
        </w:rPr>
        <w:t>12) согласие кандидата на обработку своих персональных данных и персональных данных членов семьи, предоставленных конкурсной комиссии в установленной форме;</w:t>
      </w:r>
    </w:p>
    <w:p w:rsidR="00450332" w:rsidRPr="00450332" w:rsidRDefault="00450332" w:rsidP="00450332">
      <w:pPr>
        <w:ind w:firstLine="709"/>
        <w:rPr>
          <w:rFonts w:ascii="Times New Roman" w:hAnsi="Times New Roman"/>
        </w:rPr>
      </w:pPr>
      <w:r w:rsidRPr="00450332">
        <w:rPr>
          <w:rFonts w:ascii="Times New Roman" w:hAnsi="Times New Roman"/>
        </w:rPr>
        <w:t>13) согласие кандидата на оформление допуска к сведениям, составляющим государственную или иную охраняемую законом тайну, в установленной форме;</w:t>
      </w:r>
    </w:p>
    <w:p w:rsidR="00450332" w:rsidRPr="00450332" w:rsidRDefault="00450332" w:rsidP="00450332">
      <w:pPr>
        <w:ind w:firstLine="709"/>
        <w:rPr>
          <w:rFonts w:ascii="Times New Roman" w:hAnsi="Times New Roman"/>
        </w:rPr>
      </w:pPr>
      <w:r w:rsidRPr="00450332">
        <w:rPr>
          <w:rFonts w:ascii="Times New Roman" w:hAnsi="Times New Roman"/>
        </w:rPr>
        <w:t>14)  другие сведения (по желанию):</w:t>
      </w:r>
    </w:p>
    <w:p w:rsidR="00450332" w:rsidRPr="00450332" w:rsidRDefault="00450332" w:rsidP="00450332">
      <w:pPr>
        <w:rPr>
          <w:rFonts w:ascii="Times New Roman" w:hAnsi="Times New Roman"/>
        </w:rPr>
      </w:pPr>
      <w:r w:rsidRPr="00450332">
        <w:rPr>
          <w:rFonts w:ascii="Times New Roman" w:hAnsi="Times New Roman"/>
        </w:rPr>
        <w:t xml:space="preserve">___________________________________________________________________________________________________________________________________. </w:t>
      </w:r>
    </w:p>
    <w:p w:rsidR="00450332" w:rsidRPr="00450332" w:rsidRDefault="00450332" w:rsidP="00450332">
      <w:pPr>
        <w:ind w:firstLine="709"/>
        <w:rPr>
          <w:rFonts w:ascii="Times New Roman" w:hAnsi="Times New Roman"/>
        </w:rPr>
      </w:pPr>
    </w:p>
    <w:p w:rsidR="00450332" w:rsidRPr="00450332" w:rsidRDefault="00450332" w:rsidP="00450332">
      <w:pPr>
        <w:ind w:firstLine="709"/>
        <w:rPr>
          <w:rFonts w:ascii="Times New Roman" w:hAnsi="Times New Roman"/>
        </w:rPr>
      </w:pPr>
      <w:r w:rsidRPr="00450332">
        <w:rPr>
          <w:rFonts w:ascii="Times New Roman" w:hAnsi="Times New Roman"/>
        </w:rPr>
        <w:t xml:space="preserve">С методом оценки - _______________________ </w:t>
      </w:r>
      <w:proofErr w:type="gramStart"/>
      <w:r w:rsidRPr="00450332">
        <w:rPr>
          <w:rFonts w:ascii="Times New Roman" w:hAnsi="Times New Roman"/>
        </w:rPr>
        <w:t>ознакомлен</w:t>
      </w:r>
      <w:proofErr w:type="gramEnd"/>
      <w:r w:rsidRPr="00450332">
        <w:rPr>
          <w:rFonts w:ascii="Times New Roman" w:hAnsi="Times New Roman"/>
        </w:rPr>
        <w:t xml:space="preserve">. </w:t>
      </w:r>
    </w:p>
    <w:p w:rsidR="00450332" w:rsidRPr="00450332" w:rsidRDefault="00450332" w:rsidP="00450332">
      <w:pPr>
        <w:ind w:firstLine="709"/>
        <w:rPr>
          <w:rFonts w:ascii="Times New Roman" w:hAnsi="Times New Roman"/>
        </w:rPr>
      </w:pPr>
    </w:p>
    <w:p w:rsidR="00450332" w:rsidRPr="00450332" w:rsidRDefault="00450332" w:rsidP="00450332">
      <w:pPr>
        <w:ind w:firstLine="709"/>
        <w:rPr>
          <w:rFonts w:ascii="Times New Roman" w:hAnsi="Times New Roman"/>
        </w:rPr>
      </w:pPr>
      <w:r w:rsidRPr="00450332">
        <w:rPr>
          <w:rFonts w:ascii="Times New Roman" w:hAnsi="Times New Roman"/>
        </w:rPr>
        <w:t xml:space="preserve">«___»___________ 20__г. </w:t>
      </w:r>
      <w:r w:rsidRPr="00450332">
        <w:rPr>
          <w:rFonts w:ascii="Times New Roman" w:hAnsi="Times New Roman"/>
        </w:rPr>
        <w:tab/>
      </w:r>
      <w:r w:rsidRPr="00450332">
        <w:rPr>
          <w:rFonts w:ascii="Times New Roman" w:hAnsi="Times New Roman"/>
        </w:rPr>
        <w:tab/>
        <w:t>___________              _____________________</w:t>
      </w:r>
    </w:p>
    <w:p w:rsidR="00450332" w:rsidRPr="00450332" w:rsidRDefault="00450332" w:rsidP="00450332">
      <w:pPr>
        <w:ind w:firstLine="709"/>
        <w:rPr>
          <w:rFonts w:ascii="Times New Roman" w:hAnsi="Times New Roman"/>
          <w:sz w:val="20"/>
          <w:szCs w:val="20"/>
        </w:rPr>
      </w:pPr>
      <w:r>
        <w:rPr>
          <w:rFonts w:ascii="Times New Roman" w:hAnsi="Times New Roman"/>
        </w:rPr>
        <w:t xml:space="preserve">                                                                </w:t>
      </w:r>
      <w:r w:rsidRPr="00450332">
        <w:rPr>
          <w:rFonts w:ascii="Times New Roman" w:hAnsi="Times New Roman"/>
          <w:sz w:val="20"/>
          <w:szCs w:val="20"/>
        </w:rPr>
        <w:t xml:space="preserve">(подпись) </w:t>
      </w:r>
      <w:r w:rsidRPr="00450332">
        <w:rPr>
          <w:rFonts w:ascii="Times New Roman" w:hAnsi="Times New Roman"/>
          <w:sz w:val="20"/>
          <w:szCs w:val="20"/>
        </w:rPr>
        <w:tab/>
      </w:r>
      <w:r w:rsidRPr="00450332">
        <w:rPr>
          <w:rFonts w:ascii="Times New Roman" w:hAnsi="Times New Roman"/>
          <w:sz w:val="20"/>
          <w:szCs w:val="20"/>
        </w:rPr>
        <w:tab/>
      </w:r>
      <w:r w:rsidRPr="00450332">
        <w:rPr>
          <w:rFonts w:ascii="Times New Roman" w:hAnsi="Times New Roman"/>
          <w:sz w:val="20"/>
          <w:szCs w:val="20"/>
        </w:rPr>
        <w:tab/>
        <w:t xml:space="preserve">   (ФИО)</w:t>
      </w: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Default="00450332">
      <w:pPr>
        <w:rPr>
          <w:rFonts w:ascii="Times New Roman" w:hAnsi="Times New Roman"/>
        </w:rPr>
      </w:pPr>
    </w:p>
    <w:p w:rsidR="00450332" w:rsidRPr="00664509" w:rsidRDefault="00450332">
      <w:pPr>
        <w:rPr>
          <w:rFonts w:ascii="Times New Roman" w:hAnsi="Times New Roman"/>
          <w:lang w:val="en-US"/>
        </w:rPr>
      </w:pPr>
    </w:p>
    <w:sectPr w:rsidR="00450332" w:rsidRPr="00664509" w:rsidSect="004F5456">
      <w:pgSz w:w="11900" w:h="16800"/>
      <w:pgMar w:top="851" w:right="800" w:bottom="284"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4AB1"/>
    <w:multiLevelType w:val="hybridMultilevel"/>
    <w:tmpl w:val="6F048C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3F4A3A48"/>
    <w:multiLevelType w:val="hybridMultilevel"/>
    <w:tmpl w:val="80F6E978"/>
    <w:lvl w:ilvl="0" w:tplc="51D26528">
      <w:start w:val="1"/>
      <w:numFmt w:val="decimal"/>
      <w:lvlText w:val="%1."/>
      <w:lvlJc w:val="left"/>
      <w:pPr>
        <w:tabs>
          <w:tab w:val="num" w:pos="1035"/>
        </w:tabs>
        <w:ind w:left="1035" w:hanging="360"/>
      </w:pPr>
      <w:rPr>
        <w:rFonts w:cs="Times New Roman" w:hint="default"/>
        <w:color w:val="000000"/>
      </w:rPr>
    </w:lvl>
    <w:lvl w:ilvl="1" w:tplc="04190019" w:tentative="1">
      <w:start w:val="1"/>
      <w:numFmt w:val="lowerLetter"/>
      <w:lvlText w:val="%2."/>
      <w:lvlJc w:val="left"/>
      <w:pPr>
        <w:tabs>
          <w:tab w:val="num" w:pos="1755"/>
        </w:tabs>
        <w:ind w:left="1755" w:hanging="360"/>
      </w:pPr>
      <w:rPr>
        <w:rFonts w:cs="Times New Roman"/>
      </w:rPr>
    </w:lvl>
    <w:lvl w:ilvl="2" w:tplc="0419001B" w:tentative="1">
      <w:start w:val="1"/>
      <w:numFmt w:val="lowerRoman"/>
      <w:lvlText w:val="%3."/>
      <w:lvlJc w:val="right"/>
      <w:pPr>
        <w:tabs>
          <w:tab w:val="num" w:pos="2475"/>
        </w:tabs>
        <w:ind w:left="2475" w:hanging="180"/>
      </w:pPr>
      <w:rPr>
        <w:rFonts w:cs="Times New Roman"/>
      </w:rPr>
    </w:lvl>
    <w:lvl w:ilvl="3" w:tplc="0419000F" w:tentative="1">
      <w:start w:val="1"/>
      <w:numFmt w:val="decimal"/>
      <w:lvlText w:val="%4."/>
      <w:lvlJc w:val="left"/>
      <w:pPr>
        <w:tabs>
          <w:tab w:val="num" w:pos="3195"/>
        </w:tabs>
        <w:ind w:left="3195" w:hanging="360"/>
      </w:pPr>
      <w:rPr>
        <w:rFonts w:cs="Times New Roman"/>
      </w:rPr>
    </w:lvl>
    <w:lvl w:ilvl="4" w:tplc="04190019" w:tentative="1">
      <w:start w:val="1"/>
      <w:numFmt w:val="lowerLetter"/>
      <w:lvlText w:val="%5."/>
      <w:lvlJc w:val="left"/>
      <w:pPr>
        <w:tabs>
          <w:tab w:val="num" w:pos="3915"/>
        </w:tabs>
        <w:ind w:left="3915" w:hanging="360"/>
      </w:pPr>
      <w:rPr>
        <w:rFonts w:cs="Times New Roman"/>
      </w:rPr>
    </w:lvl>
    <w:lvl w:ilvl="5" w:tplc="0419001B" w:tentative="1">
      <w:start w:val="1"/>
      <w:numFmt w:val="lowerRoman"/>
      <w:lvlText w:val="%6."/>
      <w:lvlJc w:val="right"/>
      <w:pPr>
        <w:tabs>
          <w:tab w:val="num" w:pos="4635"/>
        </w:tabs>
        <w:ind w:left="4635" w:hanging="180"/>
      </w:pPr>
      <w:rPr>
        <w:rFonts w:cs="Times New Roman"/>
      </w:rPr>
    </w:lvl>
    <w:lvl w:ilvl="6" w:tplc="0419000F" w:tentative="1">
      <w:start w:val="1"/>
      <w:numFmt w:val="decimal"/>
      <w:lvlText w:val="%7."/>
      <w:lvlJc w:val="left"/>
      <w:pPr>
        <w:tabs>
          <w:tab w:val="num" w:pos="5355"/>
        </w:tabs>
        <w:ind w:left="5355" w:hanging="360"/>
      </w:pPr>
      <w:rPr>
        <w:rFonts w:cs="Times New Roman"/>
      </w:rPr>
    </w:lvl>
    <w:lvl w:ilvl="7" w:tplc="04190019" w:tentative="1">
      <w:start w:val="1"/>
      <w:numFmt w:val="lowerLetter"/>
      <w:lvlText w:val="%8."/>
      <w:lvlJc w:val="left"/>
      <w:pPr>
        <w:tabs>
          <w:tab w:val="num" w:pos="6075"/>
        </w:tabs>
        <w:ind w:left="6075" w:hanging="360"/>
      </w:pPr>
      <w:rPr>
        <w:rFonts w:cs="Times New Roman"/>
      </w:rPr>
    </w:lvl>
    <w:lvl w:ilvl="8" w:tplc="0419001B" w:tentative="1">
      <w:start w:val="1"/>
      <w:numFmt w:val="lowerRoman"/>
      <w:lvlText w:val="%9."/>
      <w:lvlJc w:val="right"/>
      <w:pPr>
        <w:tabs>
          <w:tab w:val="num" w:pos="6795"/>
        </w:tabs>
        <w:ind w:left="6795" w:hanging="180"/>
      </w:pPr>
      <w:rPr>
        <w:rFonts w:cs="Times New Roman"/>
      </w:rPr>
    </w:lvl>
  </w:abstractNum>
  <w:abstractNum w:abstractNumId="2">
    <w:nsid w:val="43ED16FE"/>
    <w:multiLevelType w:val="hybridMultilevel"/>
    <w:tmpl w:val="7E8650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6212E5F"/>
    <w:multiLevelType w:val="hybridMultilevel"/>
    <w:tmpl w:val="30101DA0"/>
    <w:lvl w:ilvl="0" w:tplc="F90268B8">
      <w:start w:val="1"/>
      <w:numFmt w:val="bullet"/>
      <w:pStyle w:val="1"/>
      <w:lvlText w:val=""/>
      <w:lvlJc w:val="left"/>
      <w:pPr>
        <w:tabs>
          <w:tab w:val="num" w:pos="888"/>
        </w:tabs>
        <w:ind w:left="888" w:hanging="360"/>
      </w:pPr>
      <w:rPr>
        <w:rFonts w:ascii="Symbol" w:hAnsi="Symbol" w:hint="default"/>
      </w:rPr>
    </w:lvl>
    <w:lvl w:ilvl="1" w:tplc="04190019">
      <w:start w:val="1"/>
      <w:numFmt w:val="bullet"/>
      <w:lvlText w:val="o"/>
      <w:lvlJc w:val="left"/>
      <w:pPr>
        <w:tabs>
          <w:tab w:val="num" w:pos="1865"/>
        </w:tabs>
        <w:ind w:left="1865" w:hanging="360"/>
      </w:pPr>
      <w:rPr>
        <w:rFonts w:ascii="Courier New" w:hAnsi="Courier New" w:hint="default"/>
      </w:rPr>
    </w:lvl>
    <w:lvl w:ilvl="2" w:tplc="0419001B" w:tentative="1">
      <w:start w:val="1"/>
      <w:numFmt w:val="bullet"/>
      <w:lvlText w:val=""/>
      <w:lvlJc w:val="left"/>
      <w:pPr>
        <w:tabs>
          <w:tab w:val="num" w:pos="2585"/>
        </w:tabs>
        <w:ind w:left="2585" w:hanging="360"/>
      </w:pPr>
      <w:rPr>
        <w:rFonts w:ascii="Wingdings" w:hAnsi="Wingdings" w:hint="default"/>
      </w:rPr>
    </w:lvl>
    <w:lvl w:ilvl="3" w:tplc="0419000F">
      <w:start w:val="1"/>
      <w:numFmt w:val="bullet"/>
      <w:lvlText w:val=""/>
      <w:lvlJc w:val="left"/>
      <w:pPr>
        <w:tabs>
          <w:tab w:val="num" w:pos="3305"/>
        </w:tabs>
        <w:ind w:left="3305" w:hanging="360"/>
      </w:pPr>
      <w:rPr>
        <w:rFonts w:ascii="Symbol" w:hAnsi="Symbol" w:hint="default"/>
      </w:rPr>
    </w:lvl>
    <w:lvl w:ilvl="4" w:tplc="04190019" w:tentative="1">
      <w:start w:val="1"/>
      <w:numFmt w:val="bullet"/>
      <w:lvlText w:val="o"/>
      <w:lvlJc w:val="left"/>
      <w:pPr>
        <w:tabs>
          <w:tab w:val="num" w:pos="4025"/>
        </w:tabs>
        <w:ind w:left="4025" w:hanging="360"/>
      </w:pPr>
      <w:rPr>
        <w:rFonts w:ascii="Courier New" w:hAnsi="Courier New" w:hint="default"/>
      </w:rPr>
    </w:lvl>
    <w:lvl w:ilvl="5" w:tplc="0419001B" w:tentative="1">
      <w:start w:val="1"/>
      <w:numFmt w:val="bullet"/>
      <w:lvlText w:val=""/>
      <w:lvlJc w:val="left"/>
      <w:pPr>
        <w:tabs>
          <w:tab w:val="num" w:pos="4745"/>
        </w:tabs>
        <w:ind w:left="4745" w:hanging="360"/>
      </w:pPr>
      <w:rPr>
        <w:rFonts w:ascii="Wingdings" w:hAnsi="Wingdings" w:hint="default"/>
      </w:rPr>
    </w:lvl>
    <w:lvl w:ilvl="6" w:tplc="0419000F" w:tentative="1">
      <w:start w:val="1"/>
      <w:numFmt w:val="bullet"/>
      <w:lvlText w:val=""/>
      <w:lvlJc w:val="left"/>
      <w:pPr>
        <w:tabs>
          <w:tab w:val="num" w:pos="5465"/>
        </w:tabs>
        <w:ind w:left="5465" w:hanging="360"/>
      </w:pPr>
      <w:rPr>
        <w:rFonts w:ascii="Symbol" w:hAnsi="Symbol" w:hint="default"/>
      </w:rPr>
    </w:lvl>
    <w:lvl w:ilvl="7" w:tplc="04190019" w:tentative="1">
      <w:start w:val="1"/>
      <w:numFmt w:val="bullet"/>
      <w:lvlText w:val="o"/>
      <w:lvlJc w:val="left"/>
      <w:pPr>
        <w:tabs>
          <w:tab w:val="num" w:pos="6185"/>
        </w:tabs>
        <w:ind w:left="6185" w:hanging="360"/>
      </w:pPr>
      <w:rPr>
        <w:rFonts w:ascii="Courier New" w:hAnsi="Courier New" w:hint="default"/>
      </w:rPr>
    </w:lvl>
    <w:lvl w:ilvl="8" w:tplc="0419001B" w:tentative="1">
      <w:start w:val="1"/>
      <w:numFmt w:val="bullet"/>
      <w:lvlText w:val=""/>
      <w:lvlJc w:val="left"/>
      <w:pPr>
        <w:tabs>
          <w:tab w:val="num" w:pos="6905"/>
        </w:tabs>
        <w:ind w:left="6905" w:hanging="360"/>
      </w:pPr>
      <w:rPr>
        <w:rFonts w:ascii="Wingdings" w:hAnsi="Wingdings" w:hint="default"/>
      </w:rPr>
    </w:lvl>
  </w:abstractNum>
  <w:abstractNum w:abstractNumId="5">
    <w:nsid w:val="76962705"/>
    <w:multiLevelType w:val="hybridMultilevel"/>
    <w:tmpl w:val="335A5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F3171"/>
    <w:rsid w:val="00000E95"/>
    <w:rsid w:val="000023ED"/>
    <w:rsid w:val="00032020"/>
    <w:rsid w:val="00057283"/>
    <w:rsid w:val="00073D12"/>
    <w:rsid w:val="0007576F"/>
    <w:rsid w:val="000932F2"/>
    <w:rsid w:val="000E1ECF"/>
    <w:rsid w:val="000E4742"/>
    <w:rsid w:val="000E5FE2"/>
    <w:rsid w:val="00114C9C"/>
    <w:rsid w:val="001316BC"/>
    <w:rsid w:val="00140EB0"/>
    <w:rsid w:val="00147D25"/>
    <w:rsid w:val="00162C5D"/>
    <w:rsid w:val="001641E8"/>
    <w:rsid w:val="001653B6"/>
    <w:rsid w:val="001679DD"/>
    <w:rsid w:val="00184BD8"/>
    <w:rsid w:val="001A0969"/>
    <w:rsid w:val="001A0A9B"/>
    <w:rsid w:val="001B01FB"/>
    <w:rsid w:val="001E1438"/>
    <w:rsid w:val="001E3A48"/>
    <w:rsid w:val="001F3171"/>
    <w:rsid w:val="0020582C"/>
    <w:rsid w:val="00220587"/>
    <w:rsid w:val="00231C34"/>
    <w:rsid w:val="00247134"/>
    <w:rsid w:val="002505CF"/>
    <w:rsid w:val="0028040B"/>
    <w:rsid w:val="0028263E"/>
    <w:rsid w:val="00285971"/>
    <w:rsid w:val="0029165A"/>
    <w:rsid w:val="002B3D39"/>
    <w:rsid w:val="002B7348"/>
    <w:rsid w:val="002C13C0"/>
    <w:rsid w:val="002E2A63"/>
    <w:rsid w:val="002E6AA2"/>
    <w:rsid w:val="00350010"/>
    <w:rsid w:val="00371AB3"/>
    <w:rsid w:val="00381AE6"/>
    <w:rsid w:val="003C2E8C"/>
    <w:rsid w:val="003D329D"/>
    <w:rsid w:val="003E2C5C"/>
    <w:rsid w:val="003F29A4"/>
    <w:rsid w:val="003F3C1E"/>
    <w:rsid w:val="004248BA"/>
    <w:rsid w:val="0042491E"/>
    <w:rsid w:val="00450332"/>
    <w:rsid w:val="004703F8"/>
    <w:rsid w:val="00475E81"/>
    <w:rsid w:val="004826D3"/>
    <w:rsid w:val="004C5571"/>
    <w:rsid w:val="004F5456"/>
    <w:rsid w:val="00512719"/>
    <w:rsid w:val="00516D9D"/>
    <w:rsid w:val="00524761"/>
    <w:rsid w:val="00541AB7"/>
    <w:rsid w:val="005422A4"/>
    <w:rsid w:val="00561357"/>
    <w:rsid w:val="00562DF6"/>
    <w:rsid w:val="005819BE"/>
    <w:rsid w:val="00581B77"/>
    <w:rsid w:val="005A013D"/>
    <w:rsid w:val="005B0ADE"/>
    <w:rsid w:val="005C1698"/>
    <w:rsid w:val="005C4908"/>
    <w:rsid w:val="005F7F6C"/>
    <w:rsid w:val="00601751"/>
    <w:rsid w:val="006246E2"/>
    <w:rsid w:val="00634E90"/>
    <w:rsid w:val="006571A2"/>
    <w:rsid w:val="006608EB"/>
    <w:rsid w:val="00664509"/>
    <w:rsid w:val="00687B1E"/>
    <w:rsid w:val="006A146D"/>
    <w:rsid w:val="006C4BBC"/>
    <w:rsid w:val="006D30B1"/>
    <w:rsid w:val="006E4510"/>
    <w:rsid w:val="00707F2B"/>
    <w:rsid w:val="00736D29"/>
    <w:rsid w:val="00743FC4"/>
    <w:rsid w:val="00763173"/>
    <w:rsid w:val="00774BAF"/>
    <w:rsid w:val="0077592E"/>
    <w:rsid w:val="007802A5"/>
    <w:rsid w:val="00793FAC"/>
    <w:rsid w:val="00795D85"/>
    <w:rsid w:val="00796471"/>
    <w:rsid w:val="007C0FC3"/>
    <w:rsid w:val="007E01DA"/>
    <w:rsid w:val="00807966"/>
    <w:rsid w:val="00824C3E"/>
    <w:rsid w:val="00842397"/>
    <w:rsid w:val="008517DD"/>
    <w:rsid w:val="00887F73"/>
    <w:rsid w:val="008B377C"/>
    <w:rsid w:val="008B6356"/>
    <w:rsid w:val="008C03F7"/>
    <w:rsid w:val="008C33AF"/>
    <w:rsid w:val="008C5CD8"/>
    <w:rsid w:val="008D1E93"/>
    <w:rsid w:val="008E0957"/>
    <w:rsid w:val="00903733"/>
    <w:rsid w:val="00903B24"/>
    <w:rsid w:val="00933915"/>
    <w:rsid w:val="00935828"/>
    <w:rsid w:val="009379A9"/>
    <w:rsid w:val="00952518"/>
    <w:rsid w:val="0097565D"/>
    <w:rsid w:val="009C03EC"/>
    <w:rsid w:val="009C4AA8"/>
    <w:rsid w:val="009E439B"/>
    <w:rsid w:val="00A17C0C"/>
    <w:rsid w:val="00A222A6"/>
    <w:rsid w:val="00A35F99"/>
    <w:rsid w:val="00A369EF"/>
    <w:rsid w:val="00A51030"/>
    <w:rsid w:val="00A54F1E"/>
    <w:rsid w:val="00A6286D"/>
    <w:rsid w:val="00A638A9"/>
    <w:rsid w:val="00AB1597"/>
    <w:rsid w:val="00AC2F59"/>
    <w:rsid w:val="00AE18F2"/>
    <w:rsid w:val="00AE20E0"/>
    <w:rsid w:val="00AE5B88"/>
    <w:rsid w:val="00B0166D"/>
    <w:rsid w:val="00B12BAE"/>
    <w:rsid w:val="00B6304C"/>
    <w:rsid w:val="00B644FF"/>
    <w:rsid w:val="00B82071"/>
    <w:rsid w:val="00B8232C"/>
    <w:rsid w:val="00B83808"/>
    <w:rsid w:val="00B86560"/>
    <w:rsid w:val="00BA03CD"/>
    <w:rsid w:val="00BA23E3"/>
    <w:rsid w:val="00BB364E"/>
    <w:rsid w:val="00BD3CA7"/>
    <w:rsid w:val="00BD3CD6"/>
    <w:rsid w:val="00C079B6"/>
    <w:rsid w:val="00C10639"/>
    <w:rsid w:val="00C503AD"/>
    <w:rsid w:val="00C849DC"/>
    <w:rsid w:val="00C84AD0"/>
    <w:rsid w:val="00C8786E"/>
    <w:rsid w:val="00C9329C"/>
    <w:rsid w:val="00CA168A"/>
    <w:rsid w:val="00CA2393"/>
    <w:rsid w:val="00CB13ED"/>
    <w:rsid w:val="00CB1685"/>
    <w:rsid w:val="00CB26D8"/>
    <w:rsid w:val="00CD0341"/>
    <w:rsid w:val="00CF5E66"/>
    <w:rsid w:val="00D06A30"/>
    <w:rsid w:val="00D1552E"/>
    <w:rsid w:val="00D219A3"/>
    <w:rsid w:val="00D4640F"/>
    <w:rsid w:val="00D722E4"/>
    <w:rsid w:val="00D74071"/>
    <w:rsid w:val="00D9048C"/>
    <w:rsid w:val="00DA2E5B"/>
    <w:rsid w:val="00DB0395"/>
    <w:rsid w:val="00DB6B7B"/>
    <w:rsid w:val="00DD4568"/>
    <w:rsid w:val="00E17252"/>
    <w:rsid w:val="00E528B0"/>
    <w:rsid w:val="00E662FF"/>
    <w:rsid w:val="00E67119"/>
    <w:rsid w:val="00E762CF"/>
    <w:rsid w:val="00EB2DE1"/>
    <w:rsid w:val="00ED78F8"/>
    <w:rsid w:val="00EE7231"/>
    <w:rsid w:val="00F0068E"/>
    <w:rsid w:val="00F053BE"/>
    <w:rsid w:val="00F17B17"/>
    <w:rsid w:val="00F352CC"/>
    <w:rsid w:val="00F57457"/>
    <w:rsid w:val="00F87CBC"/>
    <w:rsid w:val="00FD18C2"/>
    <w:rsid w:val="00FE4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AC"/>
    <w:pPr>
      <w:widowControl w:val="0"/>
      <w:autoSpaceDE w:val="0"/>
      <w:autoSpaceDN w:val="0"/>
      <w:adjustRightInd w:val="0"/>
      <w:ind w:firstLine="720"/>
      <w:jc w:val="both"/>
    </w:pPr>
    <w:rPr>
      <w:rFonts w:ascii="Arial" w:hAnsi="Arial"/>
      <w:sz w:val="24"/>
      <w:szCs w:val="24"/>
    </w:rPr>
  </w:style>
  <w:style w:type="paragraph" w:styleId="10">
    <w:name w:val="heading 1"/>
    <w:basedOn w:val="a"/>
    <w:next w:val="a"/>
    <w:link w:val="11"/>
    <w:uiPriority w:val="99"/>
    <w:qFormat/>
    <w:rsid w:val="00793FA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93FAC"/>
    <w:rPr>
      <w:rFonts w:ascii="Cambria" w:eastAsia="Times New Roman" w:hAnsi="Cambria" w:cs="Times New Roman"/>
      <w:b/>
      <w:bCs/>
      <w:kern w:val="32"/>
      <w:sz w:val="32"/>
      <w:szCs w:val="32"/>
    </w:rPr>
  </w:style>
  <w:style w:type="character" w:customStyle="1" w:styleId="a3">
    <w:name w:val="Цветовое выделение"/>
    <w:uiPriority w:val="99"/>
    <w:rsid w:val="00793FAC"/>
    <w:rPr>
      <w:b/>
      <w:color w:val="26282F"/>
    </w:rPr>
  </w:style>
  <w:style w:type="character" w:customStyle="1" w:styleId="a4">
    <w:name w:val="Гипертекстовая ссылка"/>
    <w:basedOn w:val="a3"/>
    <w:uiPriority w:val="99"/>
    <w:rsid w:val="00793FAC"/>
    <w:rPr>
      <w:rFonts w:cs="Times New Roman"/>
      <w:b/>
      <w:color w:val="106BBE"/>
    </w:rPr>
  </w:style>
  <w:style w:type="paragraph" w:customStyle="1" w:styleId="a5">
    <w:name w:val="Заголовок статьи"/>
    <w:basedOn w:val="a"/>
    <w:next w:val="a"/>
    <w:uiPriority w:val="99"/>
    <w:rsid w:val="00793FAC"/>
    <w:pPr>
      <w:ind w:left="1612" w:hanging="892"/>
    </w:pPr>
  </w:style>
  <w:style w:type="paragraph" w:customStyle="1" w:styleId="a6">
    <w:name w:val="Текст (справка)"/>
    <w:basedOn w:val="a"/>
    <w:next w:val="a"/>
    <w:uiPriority w:val="99"/>
    <w:rsid w:val="00793FAC"/>
    <w:pPr>
      <w:ind w:left="170" w:right="170" w:firstLine="0"/>
      <w:jc w:val="left"/>
    </w:pPr>
  </w:style>
  <w:style w:type="paragraph" w:customStyle="1" w:styleId="a7">
    <w:name w:val="Комментарий"/>
    <w:basedOn w:val="a6"/>
    <w:next w:val="a"/>
    <w:uiPriority w:val="99"/>
    <w:rsid w:val="00793FAC"/>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793FAC"/>
    <w:rPr>
      <w:i/>
      <w:iCs/>
    </w:rPr>
  </w:style>
  <w:style w:type="paragraph" w:customStyle="1" w:styleId="a9">
    <w:name w:val="Нормальный (таблица)"/>
    <w:basedOn w:val="a"/>
    <w:next w:val="a"/>
    <w:uiPriority w:val="99"/>
    <w:rsid w:val="00793FAC"/>
    <w:pPr>
      <w:ind w:firstLine="0"/>
    </w:pPr>
  </w:style>
  <w:style w:type="paragraph" w:customStyle="1" w:styleId="aa">
    <w:name w:val="Прижатый влево"/>
    <w:basedOn w:val="a"/>
    <w:next w:val="a"/>
    <w:uiPriority w:val="99"/>
    <w:rsid w:val="00793FAC"/>
    <w:pPr>
      <w:ind w:firstLine="0"/>
      <w:jc w:val="left"/>
    </w:pPr>
  </w:style>
  <w:style w:type="character" w:customStyle="1" w:styleId="ab">
    <w:name w:val="Цветовое выделение для Текст"/>
    <w:uiPriority w:val="99"/>
    <w:rsid w:val="00793FAC"/>
  </w:style>
  <w:style w:type="character" w:styleId="ac">
    <w:name w:val="Strong"/>
    <w:basedOn w:val="a0"/>
    <w:uiPriority w:val="99"/>
    <w:qFormat/>
    <w:rsid w:val="00743FC4"/>
    <w:rPr>
      <w:rFonts w:cs="Times New Roman"/>
      <w:b/>
      <w:bCs/>
    </w:rPr>
  </w:style>
  <w:style w:type="paragraph" w:styleId="ad">
    <w:name w:val="Normal (Web)"/>
    <w:basedOn w:val="a"/>
    <w:uiPriority w:val="99"/>
    <w:rsid w:val="001641E8"/>
    <w:pPr>
      <w:widowControl/>
      <w:autoSpaceDE/>
      <w:autoSpaceDN/>
      <w:adjustRightInd/>
      <w:spacing w:before="100" w:beforeAutospacing="1" w:after="100" w:afterAutospacing="1"/>
      <w:ind w:firstLine="0"/>
      <w:jc w:val="left"/>
    </w:pPr>
    <w:rPr>
      <w:rFonts w:ascii="Times New Roman" w:hAnsi="Times New Roman"/>
    </w:rPr>
  </w:style>
  <w:style w:type="paragraph" w:customStyle="1" w:styleId="1">
    <w:name w:val="Маркер1"/>
    <w:basedOn w:val="a"/>
    <w:uiPriority w:val="99"/>
    <w:rsid w:val="001641E8"/>
    <w:pPr>
      <w:widowControl/>
      <w:numPr>
        <w:numId w:val="2"/>
      </w:numPr>
      <w:autoSpaceDE/>
      <w:autoSpaceDN/>
      <w:adjustRightInd/>
      <w:spacing w:before="60" w:after="60"/>
    </w:pPr>
    <w:rPr>
      <w:rFonts w:ascii="Times New Roman" w:hAnsi="Times New Roman"/>
      <w:sz w:val="28"/>
      <w:szCs w:val="28"/>
    </w:rPr>
  </w:style>
  <w:style w:type="paragraph" w:customStyle="1" w:styleId="ConsPlusNormal">
    <w:name w:val="ConsPlusNormal"/>
    <w:link w:val="ConsPlusNormal0"/>
    <w:uiPriority w:val="99"/>
    <w:rsid w:val="001641E8"/>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1641E8"/>
    <w:rPr>
      <w:rFonts w:ascii="Arial" w:hAnsi="Arial"/>
      <w:sz w:val="22"/>
      <w:szCs w:val="22"/>
      <w:lang w:val="ru-RU" w:eastAsia="ru-RU" w:bidi="ar-SA"/>
    </w:rPr>
  </w:style>
  <w:style w:type="paragraph" w:styleId="ae">
    <w:name w:val="Balloon Text"/>
    <w:basedOn w:val="a"/>
    <w:link w:val="af"/>
    <w:uiPriority w:val="99"/>
    <w:semiHidden/>
    <w:rsid w:val="004248BA"/>
    <w:rPr>
      <w:rFonts w:ascii="Tahoma" w:hAnsi="Tahoma" w:cs="Tahoma"/>
      <w:sz w:val="16"/>
      <w:szCs w:val="16"/>
    </w:rPr>
  </w:style>
  <w:style w:type="character" w:customStyle="1" w:styleId="af">
    <w:name w:val="Текст выноски Знак"/>
    <w:basedOn w:val="a0"/>
    <w:link w:val="ae"/>
    <w:uiPriority w:val="99"/>
    <w:semiHidden/>
    <w:locked/>
    <w:rsid w:val="004248BA"/>
    <w:rPr>
      <w:rFonts w:ascii="Tahoma" w:hAnsi="Tahoma" w:cs="Tahoma"/>
      <w:sz w:val="16"/>
      <w:szCs w:val="16"/>
    </w:rPr>
  </w:style>
  <w:style w:type="paragraph" w:styleId="af0">
    <w:name w:val="List Paragraph"/>
    <w:basedOn w:val="a"/>
    <w:uiPriority w:val="99"/>
    <w:qFormat/>
    <w:rsid w:val="004248BA"/>
    <w:pPr>
      <w:widowControl/>
      <w:autoSpaceDE/>
      <w:autoSpaceDN/>
      <w:adjustRightInd/>
      <w:ind w:left="708" w:firstLine="0"/>
      <w:jc w:val="left"/>
    </w:pPr>
    <w:rPr>
      <w:rFonts w:ascii="Times New Roman" w:hAnsi="Times New Roman"/>
      <w:sz w:val="20"/>
      <w:szCs w:val="20"/>
    </w:rPr>
  </w:style>
  <w:style w:type="character" w:styleId="af1">
    <w:name w:val="Hyperlink"/>
    <w:basedOn w:val="a0"/>
    <w:uiPriority w:val="99"/>
    <w:unhideWhenUsed/>
    <w:rsid w:val="0077592E"/>
    <w:rPr>
      <w:color w:val="0000FF"/>
      <w:u w:val="single"/>
    </w:rPr>
  </w:style>
  <w:style w:type="paragraph" w:styleId="af2">
    <w:name w:val="No Spacing"/>
    <w:uiPriority w:val="1"/>
    <w:qFormat/>
    <w:rsid w:val="0045033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AC"/>
    <w:pPr>
      <w:widowControl w:val="0"/>
      <w:autoSpaceDE w:val="0"/>
      <w:autoSpaceDN w:val="0"/>
      <w:adjustRightInd w:val="0"/>
      <w:ind w:firstLine="720"/>
      <w:jc w:val="both"/>
    </w:pPr>
    <w:rPr>
      <w:rFonts w:ascii="Arial" w:hAnsi="Arial"/>
      <w:sz w:val="24"/>
      <w:szCs w:val="24"/>
    </w:rPr>
  </w:style>
  <w:style w:type="paragraph" w:styleId="10">
    <w:name w:val="heading 1"/>
    <w:basedOn w:val="a"/>
    <w:next w:val="a"/>
    <w:link w:val="11"/>
    <w:uiPriority w:val="99"/>
    <w:qFormat/>
    <w:rsid w:val="00793FA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93FAC"/>
    <w:rPr>
      <w:rFonts w:ascii="Cambria" w:eastAsia="Times New Roman" w:hAnsi="Cambria" w:cs="Times New Roman"/>
      <w:b/>
      <w:bCs/>
      <w:kern w:val="32"/>
      <w:sz w:val="32"/>
      <w:szCs w:val="32"/>
    </w:rPr>
  </w:style>
  <w:style w:type="character" w:customStyle="1" w:styleId="a3">
    <w:name w:val="Цветовое выделение"/>
    <w:uiPriority w:val="99"/>
    <w:rsid w:val="00793FAC"/>
    <w:rPr>
      <w:b/>
      <w:color w:val="26282F"/>
    </w:rPr>
  </w:style>
  <w:style w:type="character" w:customStyle="1" w:styleId="a4">
    <w:name w:val="Гипертекстовая ссылка"/>
    <w:basedOn w:val="a3"/>
    <w:uiPriority w:val="99"/>
    <w:rsid w:val="00793FAC"/>
    <w:rPr>
      <w:rFonts w:cs="Times New Roman"/>
      <w:b/>
      <w:color w:val="106BBE"/>
    </w:rPr>
  </w:style>
  <w:style w:type="paragraph" w:customStyle="1" w:styleId="a5">
    <w:name w:val="Заголовок статьи"/>
    <w:basedOn w:val="a"/>
    <w:next w:val="a"/>
    <w:uiPriority w:val="99"/>
    <w:rsid w:val="00793FAC"/>
    <w:pPr>
      <w:ind w:left="1612" w:hanging="892"/>
    </w:pPr>
  </w:style>
  <w:style w:type="paragraph" w:customStyle="1" w:styleId="a6">
    <w:name w:val="Текст (справка)"/>
    <w:basedOn w:val="a"/>
    <w:next w:val="a"/>
    <w:uiPriority w:val="99"/>
    <w:rsid w:val="00793FAC"/>
    <w:pPr>
      <w:ind w:left="170" w:right="170" w:firstLine="0"/>
      <w:jc w:val="left"/>
    </w:pPr>
  </w:style>
  <w:style w:type="paragraph" w:customStyle="1" w:styleId="a7">
    <w:name w:val="Комментарий"/>
    <w:basedOn w:val="a6"/>
    <w:next w:val="a"/>
    <w:uiPriority w:val="99"/>
    <w:rsid w:val="00793FAC"/>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793FAC"/>
    <w:rPr>
      <w:i/>
      <w:iCs/>
    </w:rPr>
  </w:style>
  <w:style w:type="paragraph" w:customStyle="1" w:styleId="a9">
    <w:name w:val="Нормальный (таблица)"/>
    <w:basedOn w:val="a"/>
    <w:next w:val="a"/>
    <w:uiPriority w:val="99"/>
    <w:rsid w:val="00793FAC"/>
    <w:pPr>
      <w:ind w:firstLine="0"/>
    </w:pPr>
  </w:style>
  <w:style w:type="paragraph" w:customStyle="1" w:styleId="aa">
    <w:name w:val="Прижатый влево"/>
    <w:basedOn w:val="a"/>
    <w:next w:val="a"/>
    <w:uiPriority w:val="99"/>
    <w:rsid w:val="00793FAC"/>
    <w:pPr>
      <w:ind w:firstLine="0"/>
      <w:jc w:val="left"/>
    </w:pPr>
  </w:style>
  <w:style w:type="character" w:customStyle="1" w:styleId="ab">
    <w:name w:val="Цветовое выделение для Текст"/>
    <w:uiPriority w:val="99"/>
    <w:rsid w:val="00793FAC"/>
  </w:style>
  <w:style w:type="character" w:styleId="ac">
    <w:name w:val="Strong"/>
    <w:basedOn w:val="a0"/>
    <w:uiPriority w:val="99"/>
    <w:qFormat/>
    <w:rsid w:val="00743FC4"/>
    <w:rPr>
      <w:rFonts w:cs="Times New Roman"/>
      <w:b/>
      <w:bCs/>
    </w:rPr>
  </w:style>
  <w:style w:type="paragraph" w:styleId="ad">
    <w:name w:val="Normal (Web)"/>
    <w:basedOn w:val="a"/>
    <w:uiPriority w:val="99"/>
    <w:rsid w:val="001641E8"/>
    <w:pPr>
      <w:widowControl/>
      <w:autoSpaceDE/>
      <w:autoSpaceDN/>
      <w:adjustRightInd/>
      <w:spacing w:before="100" w:beforeAutospacing="1" w:after="100" w:afterAutospacing="1"/>
      <w:ind w:firstLine="0"/>
      <w:jc w:val="left"/>
    </w:pPr>
    <w:rPr>
      <w:rFonts w:ascii="Times New Roman" w:hAnsi="Times New Roman"/>
    </w:rPr>
  </w:style>
  <w:style w:type="paragraph" w:customStyle="1" w:styleId="1">
    <w:name w:val="Маркер1"/>
    <w:basedOn w:val="a"/>
    <w:uiPriority w:val="99"/>
    <w:rsid w:val="001641E8"/>
    <w:pPr>
      <w:widowControl/>
      <w:numPr>
        <w:numId w:val="2"/>
      </w:numPr>
      <w:autoSpaceDE/>
      <w:autoSpaceDN/>
      <w:adjustRightInd/>
      <w:spacing w:before="60" w:after="60"/>
    </w:pPr>
    <w:rPr>
      <w:rFonts w:ascii="Times New Roman" w:hAnsi="Times New Roman"/>
      <w:sz w:val="28"/>
      <w:szCs w:val="28"/>
    </w:rPr>
  </w:style>
  <w:style w:type="paragraph" w:customStyle="1" w:styleId="ConsPlusNormal">
    <w:name w:val="ConsPlusNormal"/>
    <w:link w:val="ConsPlusNormal0"/>
    <w:uiPriority w:val="99"/>
    <w:rsid w:val="001641E8"/>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1641E8"/>
    <w:rPr>
      <w:rFonts w:ascii="Arial" w:hAnsi="Arial"/>
      <w:sz w:val="22"/>
      <w:szCs w:val="22"/>
      <w:lang w:val="ru-RU" w:eastAsia="ru-RU" w:bidi="ar-SA"/>
    </w:rPr>
  </w:style>
  <w:style w:type="paragraph" w:styleId="ae">
    <w:name w:val="Balloon Text"/>
    <w:basedOn w:val="a"/>
    <w:link w:val="af"/>
    <w:uiPriority w:val="99"/>
    <w:semiHidden/>
    <w:rsid w:val="004248BA"/>
    <w:rPr>
      <w:rFonts w:ascii="Tahoma" w:hAnsi="Tahoma" w:cs="Tahoma"/>
      <w:sz w:val="16"/>
      <w:szCs w:val="16"/>
    </w:rPr>
  </w:style>
  <w:style w:type="character" w:customStyle="1" w:styleId="af">
    <w:name w:val="Текст выноски Знак"/>
    <w:basedOn w:val="a0"/>
    <w:link w:val="ae"/>
    <w:uiPriority w:val="99"/>
    <w:semiHidden/>
    <w:locked/>
    <w:rsid w:val="004248BA"/>
    <w:rPr>
      <w:rFonts w:ascii="Tahoma" w:hAnsi="Tahoma" w:cs="Tahoma"/>
      <w:sz w:val="16"/>
      <w:szCs w:val="16"/>
    </w:rPr>
  </w:style>
  <w:style w:type="paragraph" w:styleId="af0">
    <w:name w:val="List Paragraph"/>
    <w:basedOn w:val="a"/>
    <w:uiPriority w:val="99"/>
    <w:qFormat/>
    <w:rsid w:val="004248BA"/>
    <w:pPr>
      <w:widowControl/>
      <w:autoSpaceDE/>
      <w:autoSpaceDN/>
      <w:adjustRightInd/>
      <w:ind w:left="708" w:firstLine="0"/>
      <w:jc w:val="left"/>
    </w:pPr>
    <w:rPr>
      <w:rFonts w:ascii="Times New Roman" w:hAnsi="Times New Roman"/>
      <w:sz w:val="20"/>
      <w:szCs w:val="20"/>
    </w:rPr>
  </w:style>
  <w:style w:type="character" w:styleId="af1">
    <w:name w:val="Hyperlink"/>
    <w:basedOn w:val="a0"/>
    <w:uiPriority w:val="99"/>
    <w:unhideWhenUsed/>
    <w:rsid w:val="0077592E"/>
    <w:rPr>
      <w:color w:val="0000FF"/>
      <w:u w:val="single"/>
    </w:rPr>
  </w:style>
  <w:style w:type="paragraph" w:styleId="af2">
    <w:name w:val="No Spacing"/>
    <w:uiPriority w:val="1"/>
    <w:qFormat/>
    <w:rsid w:val="0045033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Закон Республики Крым</vt:lpstr>
    </vt:vector>
  </TitlesOfParts>
  <Company>НПП "Гарант-Сервис"</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Крым</dc:title>
  <dc:creator>НПП "Гарант-Сервис"</dc:creator>
  <dc:description>Документ экспортирован из системы ГАРАНТ</dc:description>
  <cp:lastModifiedBy>Minfo</cp:lastModifiedBy>
  <cp:revision>2</cp:revision>
  <cp:lastPrinted>2017-11-17T14:38:00Z</cp:lastPrinted>
  <dcterms:created xsi:type="dcterms:W3CDTF">2017-11-17T15:14:00Z</dcterms:created>
  <dcterms:modified xsi:type="dcterms:W3CDTF">2017-11-17T15:14:00Z</dcterms:modified>
</cp:coreProperties>
</file>